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23" w:rsidRPr="00387D23" w:rsidRDefault="00387D23" w:rsidP="00387D23">
      <w:pPr>
        <w:pStyle w:val="Normlnweb"/>
        <w:rPr>
          <w:b/>
          <w:sz w:val="40"/>
          <w:szCs w:val="40"/>
        </w:rPr>
      </w:pPr>
      <w:r w:rsidRPr="00387D23">
        <w:rPr>
          <w:b/>
          <w:color w:val="000000"/>
          <w:sz w:val="40"/>
          <w:szCs w:val="40"/>
        </w:rPr>
        <w:t xml:space="preserve">Stanislav Motl </w:t>
      </w:r>
    </w:p>
    <w:p w:rsidR="00387D23" w:rsidRDefault="00387D23" w:rsidP="00387D23">
      <w:pPr>
        <w:pStyle w:val="Normlnweb"/>
        <w:jc w:val="both"/>
      </w:pPr>
      <w:r>
        <w:t>Z</w:t>
      </w:r>
      <w:r>
        <w:rPr>
          <w:color w:val="000000"/>
        </w:rPr>
        <w:t xml:space="preserve">námý publicista a novinář, jeho tvář známe především z pořadu Na vlastní oči, pro který natočil desítky reportáží. Na Českém rozhlasu 2 – Praha je v současnosti autorem pořadu nazvaného </w:t>
      </w:r>
      <w:r w:rsidRPr="00387D23">
        <w:rPr>
          <w:b/>
          <w:color w:val="000000"/>
        </w:rPr>
        <w:t>Stopy, fakta, tajemství.</w:t>
      </w:r>
      <w:r>
        <w:rPr>
          <w:color w:val="000000"/>
        </w:rPr>
        <w:t xml:space="preserve"> </w:t>
      </w:r>
    </w:p>
    <w:p w:rsidR="00387D23" w:rsidRDefault="00387D23" w:rsidP="00387D23">
      <w:pPr>
        <w:pStyle w:val="Normlnweb"/>
        <w:jc w:val="both"/>
      </w:pPr>
      <w:r>
        <w:rPr>
          <w:color w:val="000000"/>
        </w:rPr>
        <w:t>Velký kus práce zasvětil osudům prvorepublikových hvězd v době protektorátu a odhalování nacistických zločinců. Je autorem několika knih, namátkou Mraky nad Barrandovem, Strážce brány, Oběti a jejich vrazi nebo Lída Baarová a Joseph Goebbels.</w:t>
      </w:r>
    </w:p>
    <w:p w:rsidR="00387D23" w:rsidRDefault="00387D23" w:rsidP="00387D23">
      <w:pPr>
        <w:pStyle w:val="Normlnweb"/>
      </w:pPr>
      <w:r>
        <w:rPr>
          <w:color w:val="000000"/>
        </w:rPr>
        <w:t> </w:t>
      </w:r>
    </w:p>
    <w:p w:rsidR="00387D23" w:rsidRPr="00387D23" w:rsidRDefault="00387D23" w:rsidP="00387D23">
      <w:pPr>
        <w:pStyle w:val="Normlnweb"/>
        <w:rPr>
          <w:b/>
          <w:sz w:val="32"/>
          <w:szCs w:val="32"/>
        </w:rPr>
      </w:pPr>
      <w:r w:rsidRPr="00387D23">
        <w:rPr>
          <w:b/>
          <w:color w:val="000000"/>
          <w:sz w:val="32"/>
          <w:szCs w:val="32"/>
        </w:rPr>
        <w:t xml:space="preserve">Bibliografie </w:t>
      </w:r>
    </w:p>
    <w:p w:rsidR="00387D23" w:rsidRDefault="00387D23" w:rsidP="00387D23">
      <w:pPr>
        <w:pStyle w:val="Normlnweb"/>
      </w:pPr>
      <w:r>
        <w:rPr>
          <w:color w:val="000000"/>
        </w:rPr>
        <w:t xml:space="preserve">1990 – Muži generála Pattona, Novinář, ISBN 80-7077-468-1 </w:t>
      </w:r>
    </w:p>
    <w:p w:rsidR="00387D23" w:rsidRDefault="00387D23" w:rsidP="00387D23">
      <w:pPr>
        <w:pStyle w:val="Normlnweb"/>
      </w:pPr>
      <w:r>
        <w:rPr>
          <w:color w:val="000000"/>
        </w:rPr>
        <w:t xml:space="preserve">1991 – A třináctý byl kat, Garamond, ISBN 80-900682-0-0 </w:t>
      </w:r>
    </w:p>
    <w:p w:rsidR="00387D23" w:rsidRDefault="00387D23" w:rsidP="00387D23">
      <w:pPr>
        <w:pStyle w:val="Normlnweb"/>
      </w:pPr>
      <w:r>
        <w:rPr>
          <w:color w:val="000000"/>
        </w:rPr>
        <w:t xml:space="preserve">1992 – Tváře osudu: </w:t>
      </w:r>
      <w:r>
        <w:rPr>
          <w:color w:val="000000"/>
        </w:rPr>
        <w:t>Stopami slavných i zapomenutých</w:t>
      </w:r>
      <w:r>
        <w:rPr>
          <w:color w:val="000000"/>
        </w:rPr>
        <w:t xml:space="preserve">, AZ Servis </w:t>
      </w:r>
    </w:p>
    <w:p w:rsidR="00387D23" w:rsidRDefault="00387D23" w:rsidP="00387D23">
      <w:pPr>
        <w:pStyle w:val="Normlnweb"/>
      </w:pPr>
      <w:r>
        <w:rPr>
          <w:color w:val="000000"/>
        </w:rPr>
        <w:t xml:space="preserve">2001 – Nacisté pod ochranou aneb Kdo vlastně prohrál válku?, Rybka </w:t>
      </w:r>
      <w:proofErr w:type="spellStart"/>
      <w:r>
        <w:rPr>
          <w:color w:val="000000"/>
        </w:rPr>
        <w:t>Publishers</w:t>
      </w:r>
      <w:proofErr w:type="spellEnd"/>
      <w:r>
        <w:rPr>
          <w:color w:val="000000"/>
        </w:rPr>
        <w:t xml:space="preserve">, ISBN 80-86182-56-8 </w:t>
      </w:r>
    </w:p>
    <w:p w:rsidR="00387D23" w:rsidRDefault="00387D23" w:rsidP="00387D23">
      <w:pPr>
        <w:pStyle w:val="Normlnweb"/>
      </w:pPr>
      <w:r>
        <w:rPr>
          <w:color w:val="000000"/>
        </w:rPr>
        <w:t xml:space="preserve">2002 – Prokletí Lídy Baarové, Rybka </w:t>
      </w:r>
      <w:proofErr w:type="spellStart"/>
      <w:r>
        <w:rPr>
          <w:color w:val="000000"/>
        </w:rPr>
        <w:t>Publishers</w:t>
      </w:r>
      <w:proofErr w:type="spellEnd"/>
      <w:r>
        <w:rPr>
          <w:color w:val="000000"/>
        </w:rPr>
        <w:t xml:space="preserve">, ISBN 80-86182-61-4 </w:t>
      </w:r>
    </w:p>
    <w:p w:rsidR="00387D23" w:rsidRDefault="00387D23" w:rsidP="00387D23">
      <w:pPr>
        <w:pStyle w:val="Normlnweb"/>
      </w:pPr>
      <w:r>
        <w:rPr>
          <w:color w:val="000000"/>
        </w:rPr>
        <w:t xml:space="preserve">2006 – Mraky nad Barrandovem, Rybka </w:t>
      </w:r>
      <w:proofErr w:type="spellStart"/>
      <w:r>
        <w:rPr>
          <w:color w:val="000000"/>
        </w:rPr>
        <w:t>Publishers</w:t>
      </w:r>
      <w:proofErr w:type="spellEnd"/>
      <w:r>
        <w:rPr>
          <w:color w:val="000000"/>
        </w:rPr>
        <w:t xml:space="preserve">, ISBN 80-86182-51-7 </w:t>
      </w:r>
    </w:p>
    <w:p w:rsidR="00387D23" w:rsidRDefault="00387D23" w:rsidP="00387D23">
      <w:pPr>
        <w:pStyle w:val="Normlnweb"/>
      </w:pPr>
      <w:r>
        <w:rPr>
          <w:color w:val="000000"/>
        </w:rPr>
        <w:t xml:space="preserve">2007 – Kam zmizel zlatý poklad republiky, Rybka </w:t>
      </w:r>
      <w:proofErr w:type="spellStart"/>
      <w:r>
        <w:rPr>
          <w:color w:val="000000"/>
        </w:rPr>
        <w:t>Publishers</w:t>
      </w:r>
      <w:proofErr w:type="spellEnd"/>
      <w:r>
        <w:rPr>
          <w:color w:val="000000"/>
        </w:rPr>
        <w:t xml:space="preserve">, ISBN 80-86182-69-X </w:t>
      </w:r>
    </w:p>
    <w:p w:rsidR="00387D23" w:rsidRDefault="00387D23" w:rsidP="00387D23">
      <w:pPr>
        <w:pStyle w:val="Normlnweb"/>
      </w:pPr>
      <w:r>
        <w:rPr>
          <w:color w:val="000000"/>
        </w:rPr>
        <w:t xml:space="preserve">2008 – Oběti a jejich vrazi - O tom, jak Česká republika pomáhala unikat válečným zločincům, Rybka </w:t>
      </w:r>
      <w:proofErr w:type="spellStart"/>
      <w:r>
        <w:rPr>
          <w:color w:val="000000"/>
        </w:rPr>
        <w:t>Publishers</w:t>
      </w:r>
      <w:proofErr w:type="spellEnd"/>
      <w:r>
        <w:rPr>
          <w:color w:val="000000"/>
        </w:rPr>
        <w:t xml:space="preserve">, ISBN 80-87067-89-4 </w:t>
      </w:r>
    </w:p>
    <w:p w:rsidR="00387D23" w:rsidRDefault="00387D23" w:rsidP="00387D23">
      <w:pPr>
        <w:pStyle w:val="Normlnweb"/>
      </w:pPr>
      <w:r>
        <w:rPr>
          <w:color w:val="000000"/>
        </w:rPr>
        <w:t xml:space="preserve">2009 – Lída Baarová a Joseph Goebbels, Eminent, ISBN 978-80-7281-350-6 </w:t>
      </w:r>
    </w:p>
    <w:p w:rsidR="00387D23" w:rsidRDefault="00387D23" w:rsidP="00387D23">
      <w:pPr>
        <w:pStyle w:val="Normlnweb"/>
      </w:pPr>
      <w:r>
        <w:rPr>
          <w:color w:val="000000"/>
        </w:rPr>
        <w:t xml:space="preserve">2010 – Cesty za oponu času, Eminent, ISBN 978-80-7281-414-5 </w:t>
      </w:r>
    </w:p>
    <w:p w:rsidR="00387D23" w:rsidRDefault="00387D23" w:rsidP="00387D23">
      <w:pPr>
        <w:pStyle w:val="Normlnweb"/>
      </w:pPr>
      <w:r>
        <w:rPr>
          <w:color w:val="000000"/>
        </w:rPr>
        <w:t xml:space="preserve">2010 – Svědek z cely smrti, Rybka </w:t>
      </w:r>
      <w:proofErr w:type="spellStart"/>
      <w:r>
        <w:rPr>
          <w:color w:val="000000"/>
        </w:rPr>
        <w:t>Publishers</w:t>
      </w:r>
      <w:proofErr w:type="spellEnd"/>
      <w:r>
        <w:rPr>
          <w:color w:val="000000"/>
        </w:rPr>
        <w:t xml:space="preserve">, ISBN 978-80-87067-47-5 </w:t>
      </w:r>
    </w:p>
    <w:p w:rsidR="00387D23" w:rsidRDefault="00387D23" w:rsidP="00387D23">
      <w:pPr>
        <w:pStyle w:val="Normlnweb"/>
      </w:pPr>
      <w:r>
        <w:rPr>
          <w:color w:val="000000"/>
        </w:rPr>
        <w:t xml:space="preserve">2010 – Strážce brány, Eminent, ISBN 978-80-7281-361-2 </w:t>
      </w:r>
    </w:p>
    <w:p w:rsidR="00387D23" w:rsidRDefault="00387D23" w:rsidP="00387D23">
      <w:pPr>
        <w:pStyle w:val="Normlnweb"/>
      </w:pPr>
      <w:r>
        <w:rPr>
          <w:color w:val="000000"/>
        </w:rPr>
        <w:t xml:space="preserve">2011 – Cesty za oponu času 2 - Ozvěny lidické noci, Eminent, ISBN 978-80-7281-426-8 </w:t>
      </w:r>
    </w:p>
    <w:p w:rsidR="00387D23" w:rsidRDefault="00387D23" w:rsidP="00387D23">
      <w:pPr>
        <w:pStyle w:val="Normlnweb"/>
      </w:pPr>
      <w:r>
        <w:rPr>
          <w:color w:val="000000"/>
        </w:rPr>
        <w:t>2012 – Cesty za oponu času 3 - Bomba pro T. G. Masaryka, Eminent, ISBN 978-80-7281-448-0</w:t>
      </w:r>
      <w:bookmarkStart w:id="0" w:name="_GoBack"/>
      <w:bookmarkEnd w:id="0"/>
    </w:p>
    <w:p w:rsidR="00387D23" w:rsidRDefault="00387D23" w:rsidP="00387D23">
      <w:pPr>
        <w:pStyle w:val="Normlnweb"/>
      </w:pPr>
      <w:r>
        <w:rPr>
          <w:color w:val="000000"/>
        </w:rPr>
        <w:t> </w:t>
      </w:r>
    </w:p>
    <w:p w:rsidR="00F0141C" w:rsidRPr="00387D23" w:rsidRDefault="00387D23" w:rsidP="00387D23">
      <w:pPr>
        <w:pStyle w:val="Normlnweb"/>
        <w:rPr>
          <w:b/>
        </w:rPr>
      </w:pPr>
      <w:r w:rsidRPr="00387D23">
        <w:rPr>
          <w:b/>
          <w:color w:val="000000"/>
        </w:rPr>
        <w:t xml:space="preserve">Přijďte na besedu se zajímavým člověkem, který umí tak poutavě vyprávět! </w:t>
      </w:r>
    </w:p>
    <w:sectPr w:rsidR="00F0141C" w:rsidRPr="0038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92"/>
    <w:rsid w:val="00387D23"/>
    <w:rsid w:val="00EB0D92"/>
    <w:rsid w:val="00F0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8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8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3</cp:revision>
  <dcterms:created xsi:type="dcterms:W3CDTF">2014-01-14T11:05:00Z</dcterms:created>
  <dcterms:modified xsi:type="dcterms:W3CDTF">2014-01-14T11:07:00Z</dcterms:modified>
</cp:coreProperties>
</file>